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B57" w:rsidRDefault="00293B57" w:rsidP="009C79ED">
      <w:pPr>
        <w:pStyle w:val="a4"/>
        <w:jc w:val="left"/>
      </w:pPr>
      <w:bookmarkStart w:id="0" w:name="_Toc105952700"/>
    </w:p>
    <w:p w:rsidR="00762F7F" w:rsidRDefault="00762F7F">
      <w:pPr>
        <w:pStyle w:val="2"/>
        <w:rPr>
          <w:sz w:val="32"/>
        </w:rPr>
      </w:pPr>
      <w:r w:rsidRPr="00762F7F">
        <w:rPr>
          <w:sz w:val="32"/>
        </w:rPr>
        <w:t xml:space="preserve">АДМИНИСТРАЦИЯ </w:t>
      </w:r>
    </w:p>
    <w:p w:rsidR="00293B57" w:rsidRPr="00762F7F" w:rsidRDefault="00293B57">
      <w:pPr>
        <w:pStyle w:val="2"/>
        <w:rPr>
          <w:sz w:val="32"/>
        </w:rPr>
      </w:pPr>
      <w:r w:rsidRPr="00762F7F">
        <w:rPr>
          <w:sz w:val="32"/>
        </w:rPr>
        <w:t>КРАСНОВСКОГО СЕЛЬСКОГО ПОСЕЛЕНИЯ</w:t>
      </w:r>
    </w:p>
    <w:p w:rsidR="00293B57" w:rsidRPr="00762F7F" w:rsidRDefault="00293B57" w:rsidP="00383EF2">
      <w:pPr>
        <w:pStyle w:val="3"/>
        <w:rPr>
          <w:b/>
          <w:bCs/>
          <w:sz w:val="32"/>
          <w:szCs w:val="32"/>
        </w:rPr>
      </w:pPr>
      <w:r w:rsidRPr="00762F7F">
        <w:rPr>
          <w:b/>
          <w:bCs/>
          <w:sz w:val="32"/>
          <w:szCs w:val="32"/>
        </w:rPr>
        <w:t>ТАРАСОВСКОГО РАЙОНА</w:t>
      </w:r>
      <w:r w:rsidR="00383EF2" w:rsidRPr="00762F7F">
        <w:rPr>
          <w:b/>
          <w:bCs/>
          <w:sz w:val="32"/>
          <w:szCs w:val="32"/>
        </w:rPr>
        <w:t xml:space="preserve"> </w:t>
      </w:r>
      <w:r w:rsidRPr="00762F7F">
        <w:rPr>
          <w:b/>
          <w:bCs/>
          <w:sz w:val="32"/>
          <w:szCs w:val="32"/>
        </w:rPr>
        <w:t>РОСТОВСКОЙ ОБЛАСТИ</w:t>
      </w:r>
    </w:p>
    <w:p w:rsidR="00293B57" w:rsidRPr="00762F7F" w:rsidRDefault="00293B57" w:rsidP="00A251F1">
      <w:pPr>
        <w:shd w:val="clear" w:color="auto" w:fill="FFFFFF"/>
        <w:jc w:val="center"/>
        <w:rPr>
          <w:b/>
          <w:bCs/>
          <w:sz w:val="32"/>
          <w:szCs w:val="32"/>
        </w:rPr>
      </w:pPr>
      <w:r w:rsidRPr="00762F7F">
        <w:rPr>
          <w:b/>
          <w:bCs/>
          <w:sz w:val="32"/>
          <w:szCs w:val="32"/>
        </w:rPr>
        <w:t xml:space="preserve"> </w:t>
      </w:r>
    </w:p>
    <w:p w:rsidR="00293B57" w:rsidRPr="00383EF2" w:rsidRDefault="00293B57">
      <w:pPr>
        <w:pStyle w:val="1"/>
        <w:rPr>
          <w:sz w:val="28"/>
          <w:szCs w:val="28"/>
        </w:rPr>
      </w:pPr>
      <w:r w:rsidRPr="00762F7F">
        <w:rPr>
          <w:szCs w:val="32"/>
        </w:rPr>
        <w:t>ПОСТАНОВЛЕНИЕ</w:t>
      </w:r>
    </w:p>
    <w:p w:rsidR="00293B57" w:rsidRDefault="00293B57">
      <w:pPr>
        <w:rPr>
          <w:b/>
          <w:bCs/>
        </w:rPr>
      </w:pPr>
    </w:p>
    <w:p w:rsidR="005F6528" w:rsidRDefault="00AE7C79" w:rsidP="005F6528">
      <w:pPr>
        <w:jc w:val="center"/>
        <w:rPr>
          <w:sz w:val="28"/>
        </w:rPr>
      </w:pPr>
      <w:r>
        <w:rPr>
          <w:sz w:val="28"/>
        </w:rPr>
        <w:t>10.03.</w:t>
      </w:r>
      <w:r w:rsidR="00762F7F">
        <w:rPr>
          <w:sz w:val="28"/>
        </w:rPr>
        <w:t>2011</w:t>
      </w:r>
      <w:r w:rsidR="00293B57">
        <w:rPr>
          <w:sz w:val="28"/>
        </w:rPr>
        <w:t xml:space="preserve">года     </w:t>
      </w:r>
      <w:r w:rsidR="006326FD">
        <w:rPr>
          <w:sz w:val="28"/>
        </w:rPr>
        <w:t xml:space="preserve">         </w:t>
      </w:r>
      <w:r w:rsidR="00BA55D1">
        <w:rPr>
          <w:sz w:val="28"/>
        </w:rPr>
        <w:t xml:space="preserve">         </w:t>
      </w:r>
      <w:r w:rsidR="006326FD">
        <w:rPr>
          <w:sz w:val="28"/>
        </w:rPr>
        <w:t xml:space="preserve">              </w:t>
      </w:r>
      <w:r w:rsidR="009C3856">
        <w:rPr>
          <w:sz w:val="28"/>
        </w:rPr>
        <w:t xml:space="preserve"> </w:t>
      </w:r>
      <w:r w:rsidR="00293B57" w:rsidRPr="007D2B8E">
        <w:rPr>
          <w:b/>
          <w:sz w:val="28"/>
        </w:rPr>
        <w:t xml:space="preserve">№  </w:t>
      </w:r>
      <w:r w:rsidR="00EC13D6" w:rsidRPr="007D2B8E">
        <w:rPr>
          <w:b/>
          <w:sz w:val="28"/>
        </w:rPr>
        <w:t>13</w:t>
      </w:r>
      <w:r w:rsidR="00293B57" w:rsidRPr="007D2B8E">
        <w:rPr>
          <w:b/>
          <w:sz w:val="28"/>
        </w:rPr>
        <w:t xml:space="preserve"> </w:t>
      </w:r>
      <w:r w:rsidR="00293B57">
        <w:rPr>
          <w:sz w:val="28"/>
        </w:rPr>
        <w:t xml:space="preserve">                 </w:t>
      </w:r>
      <w:r w:rsidR="000F0989">
        <w:rPr>
          <w:sz w:val="28"/>
        </w:rPr>
        <w:t xml:space="preserve">   </w:t>
      </w:r>
      <w:r w:rsidR="00293B57">
        <w:rPr>
          <w:sz w:val="28"/>
        </w:rPr>
        <w:t xml:space="preserve">      х.</w:t>
      </w:r>
      <w:r w:rsidR="00A26CF4">
        <w:rPr>
          <w:sz w:val="28"/>
        </w:rPr>
        <w:t xml:space="preserve"> </w:t>
      </w:r>
      <w:r w:rsidR="00293B57">
        <w:rPr>
          <w:sz w:val="28"/>
        </w:rPr>
        <w:t>Верхний Митякин</w:t>
      </w:r>
    </w:p>
    <w:p w:rsidR="005F6528" w:rsidRDefault="005F6528" w:rsidP="005F6528">
      <w:pPr>
        <w:jc w:val="center"/>
        <w:rPr>
          <w:sz w:val="28"/>
        </w:rPr>
      </w:pPr>
    </w:p>
    <w:p w:rsidR="00762F7F" w:rsidRPr="005F6528" w:rsidRDefault="00762F7F" w:rsidP="00397AF3">
      <w:pPr>
        <w:jc w:val="center"/>
        <w:rPr>
          <w:sz w:val="28"/>
          <w:szCs w:val="28"/>
        </w:rPr>
      </w:pPr>
      <w:r w:rsidRPr="005F6528">
        <w:rPr>
          <w:sz w:val="24"/>
          <w:szCs w:val="24"/>
        </w:rPr>
        <w:t xml:space="preserve">О </w:t>
      </w:r>
      <w:r w:rsidRPr="005F6528">
        <w:rPr>
          <w:sz w:val="28"/>
          <w:szCs w:val="28"/>
        </w:rPr>
        <w:t>возмещении размера вреда, причиняемого</w:t>
      </w:r>
    </w:p>
    <w:p w:rsidR="00762F7F" w:rsidRPr="005F6528" w:rsidRDefault="00762F7F" w:rsidP="00397AF3">
      <w:pPr>
        <w:shd w:val="clear" w:color="auto" w:fill="FFFFFF"/>
        <w:tabs>
          <w:tab w:val="left" w:pos="0"/>
          <w:tab w:val="left" w:pos="142"/>
          <w:tab w:val="left" w:pos="284"/>
        </w:tabs>
        <w:ind w:right="91"/>
        <w:jc w:val="center"/>
        <w:rPr>
          <w:sz w:val="28"/>
          <w:szCs w:val="28"/>
        </w:rPr>
      </w:pPr>
      <w:r w:rsidRPr="005F6528">
        <w:rPr>
          <w:sz w:val="28"/>
          <w:szCs w:val="28"/>
        </w:rPr>
        <w:t>транспортными средствами, осуществляющими</w:t>
      </w:r>
    </w:p>
    <w:p w:rsidR="00762F7F" w:rsidRPr="007F5887" w:rsidRDefault="00762F7F" w:rsidP="00397AF3">
      <w:pPr>
        <w:shd w:val="clear" w:color="auto" w:fill="FFFFFF"/>
        <w:tabs>
          <w:tab w:val="left" w:pos="0"/>
          <w:tab w:val="left" w:pos="142"/>
          <w:tab w:val="left" w:pos="284"/>
        </w:tabs>
        <w:ind w:left="180" w:right="91" w:hanging="180"/>
        <w:jc w:val="center"/>
        <w:rPr>
          <w:sz w:val="28"/>
          <w:szCs w:val="28"/>
        </w:rPr>
      </w:pPr>
      <w:r w:rsidRPr="005F6528">
        <w:rPr>
          <w:sz w:val="28"/>
          <w:szCs w:val="28"/>
        </w:rPr>
        <w:t>перевозки</w:t>
      </w:r>
      <w:r w:rsidRPr="007F5887">
        <w:rPr>
          <w:sz w:val="28"/>
          <w:szCs w:val="28"/>
        </w:rPr>
        <w:t xml:space="preserve"> тяжеловесных грузов по автомобильным</w:t>
      </w:r>
    </w:p>
    <w:p w:rsidR="00762F7F" w:rsidRPr="007F5887" w:rsidRDefault="00762F7F" w:rsidP="00397AF3">
      <w:pPr>
        <w:shd w:val="clear" w:color="auto" w:fill="FFFFFF"/>
        <w:tabs>
          <w:tab w:val="left" w:pos="0"/>
          <w:tab w:val="left" w:pos="142"/>
          <w:tab w:val="left" w:pos="284"/>
        </w:tabs>
        <w:ind w:right="91"/>
        <w:jc w:val="center"/>
        <w:rPr>
          <w:sz w:val="28"/>
          <w:szCs w:val="28"/>
        </w:rPr>
      </w:pPr>
      <w:r w:rsidRPr="007F5887">
        <w:rPr>
          <w:sz w:val="28"/>
          <w:szCs w:val="28"/>
        </w:rPr>
        <w:t>дорогам общего пользования местного значения</w:t>
      </w:r>
    </w:p>
    <w:p w:rsidR="00762F7F" w:rsidRPr="007F5887" w:rsidRDefault="00762F7F" w:rsidP="00397AF3">
      <w:pPr>
        <w:shd w:val="clear" w:color="auto" w:fill="FFFFFF"/>
        <w:tabs>
          <w:tab w:val="left" w:pos="0"/>
          <w:tab w:val="left" w:pos="142"/>
          <w:tab w:val="left" w:pos="284"/>
        </w:tabs>
        <w:ind w:right="91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762F7F" w:rsidRPr="007F5887" w:rsidRDefault="00762F7F" w:rsidP="00397AF3">
      <w:pPr>
        <w:shd w:val="clear" w:color="auto" w:fill="FFFFFF"/>
        <w:tabs>
          <w:tab w:val="left" w:pos="142"/>
        </w:tabs>
        <w:ind w:left="284" w:right="91"/>
        <w:rPr>
          <w:sz w:val="28"/>
          <w:szCs w:val="28"/>
        </w:rPr>
      </w:pPr>
    </w:p>
    <w:p w:rsidR="00762F7F" w:rsidRPr="00F84064" w:rsidRDefault="00762F7F" w:rsidP="00397AF3">
      <w:pPr>
        <w:shd w:val="clear" w:color="auto" w:fill="FFFFFF"/>
        <w:tabs>
          <w:tab w:val="left" w:pos="0"/>
        </w:tabs>
        <w:ind w:right="91"/>
        <w:jc w:val="both"/>
        <w:rPr>
          <w:sz w:val="28"/>
          <w:szCs w:val="28"/>
        </w:rPr>
      </w:pPr>
      <w:r w:rsidRPr="00F84064">
        <w:rPr>
          <w:sz w:val="28"/>
          <w:szCs w:val="28"/>
        </w:rPr>
        <w:t xml:space="preserve">       В соответствии с  Федеральным законом  от  06.10.2003 № 131-Ф3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F84064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F8406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F84064">
        <w:rPr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</w:t>
      </w:r>
      <w:r>
        <w:rPr>
          <w:sz w:val="28"/>
          <w:szCs w:val="28"/>
        </w:rPr>
        <w:t xml:space="preserve">  </w:t>
      </w:r>
      <w:r w:rsidRPr="00F84064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  </w:t>
      </w:r>
      <w:r w:rsidRPr="00F84064">
        <w:rPr>
          <w:sz w:val="28"/>
          <w:szCs w:val="28"/>
        </w:rPr>
        <w:t xml:space="preserve"> Российской</w:t>
      </w:r>
      <w:r>
        <w:rPr>
          <w:sz w:val="28"/>
          <w:szCs w:val="28"/>
        </w:rPr>
        <w:t xml:space="preserve">    </w:t>
      </w:r>
      <w:r w:rsidRPr="00F84064">
        <w:rPr>
          <w:sz w:val="28"/>
          <w:szCs w:val="28"/>
        </w:rPr>
        <w:t xml:space="preserve"> Федерации от </w:t>
      </w:r>
      <w:r w:rsidRPr="00F84064">
        <w:rPr>
          <w:spacing w:val="-1"/>
          <w:sz w:val="28"/>
          <w:szCs w:val="28"/>
        </w:rPr>
        <w:t>16.11.2009</w:t>
      </w:r>
      <w:r w:rsidR="00AE7C79">
        <w:rPr>
          <w:spacing w:val="-1"/>
          <w:sz w:val="28"/>
          <w:szCs w:val="28"/>
        </w:rPr>
        <w:t>г.</w:t>
      </w:r>
      <w:r>
        <w:rPr>
          <w:spacing w:val="-1"/>
          <w:sz w:val="28"/>
          <w:szCs w:val="28"/>
        </w:rPr>
        <w:t xml:space="preserve"> №</w:t>
      </w:r>
      <w:r w:rsidRPr="00F84064">
        <w:rPr>
          <w:spacing w:val="-1"/>
          <w:sz w:val="28"/>
          <w:szCs w:val="28"/>
        </w:rPr>
        <w:t xml:space="preserve"> 934 «О возмещении вреда, причиняемого транспортными средствами, </w:t>
      </w:r>
      <w:r w:rsidRPr="00F84064">
        <w:rPr>
          <w:sz w:val="28"/>
          <w:szCs w:val="28"/>
        </w:rPr>
        <w:t xml:space="preserve">осуществляющими перевозки тяжеловесных грузов по автомобильным дорогам </w:t>
      </w:r>
      <w:r w:rsidRPr="00F84064">
        <w:rPr>
          <w:spacing w:val="-2"/>
          <w:sz w:val="28"/>
          <w:szCs w:val="28"/>
        </w:rPr>
        <w:t xml:space="preserve">Российской Федерации», </w:t>
      </w:r>
      <w:r w:rsidRPr="00F84064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муниципального образования «Красновское сельское поселение»</w:t>
      </w:r>
    </w:p>
    <w:p w:rsidR="00762F7F" w:rsidRPr="00F84064" w:rsidRDefault="00762F7F" w:rsidP="00397AF3">
      <w:pPr>
        <w:ind w:left="284" w:right="91" w:firstLine="350"/>
        <w:jc w:val="both"/>
        <w:rPr>
          <w:b/>
          <w:sz w:val="28"/>
          <w:szCs w:val="28"/>
        </w:rPr>
      </w:pPr>
    </w:p>
    <w:p w:rsidR="00762F7F" w:rsidRPr="00762F7F" w:rsidRDefault="00762F7F" w:rsidP="00397AF3">
      <w:pPr>
        <w:ind w:left="284" w:right="91" w:firstLine="350"/>
        <w:jc w:val="both"/>
        <w:rPr>
          <w:sz w:val="28"/>
          <w:szCs w:val="28"/>
        </w:rPr>
      </w:pPr>
      <w:r w:rsidRPr="00762F7F">
        <w:rPr>
          <w:sz w:val="28"/>
          <w:szCs w:val="28"/>
        </w:rPr>
        <w:t xml:space="preserve">                                       ПОСТАНОВЛЯЮ:</w:t>
      </w:r>
    </w:p>
    <w:p w:rsidR="00762F7F" w:rsidRDefault="00762F7F" w:rsidP="00397AF3">
      <w:pPr>
        <w:shd w:val="clear" w:color="auto" w:fill="FFFFFF"/>
        <w:tabs>
          <w:tab w:val="left" w:pos="2552"/>
        </w:tabs>
        <w:spacing w:before="245"/>
        <w:ind w:right="91" w:firstLine="28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Pr="00F84064">
        <w:rPr>
          <w:spacing w:val="-2"/>
          <w:sz w:val="28"/>
          <w:szCs w:val="28"/>
        </w:rPr>
        <w:t>1. Утвердить показатели размера в</w:t>
      </w:r>
      <w:r>
        <w:rPr>
          <w:spacing w:val="-2"/>
          <w:sz w:val="28"/>
          <w:szCs w:val="28"/>
        </w:rPr>
        <w:t xml:space="preserve">реда причиняемого транспортными </w:t>
      </w:r>
      <w:r w:rsidRPr="00F84064">
        <w:rPr>
          <w:spacing w:val="-2"/>
          <w:sz w:val="28"/>
          <w:szCs w:val="28"/>
        </w:rPr>
        <w:t xml:space="preserve">средствами, осуществляющими перевозки тяжеловесных грузов, при движении таких транспортных средств по автомобильным дорогам общего пользования местного </w:t>
      </w:r>
      <w:r>
        <w:rPr>
          <w:sz w:val="28"/>
          <w:szCs w:val="28"/>
        </w:rPr>
        <w:t>значения</w:t>
      </w:r>
      <w:r w:rsidRPr="00F840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Красновского сельского поселения </w:t>
      </w:r>
      <w:r w:rsidRPr="00F84064">
        <w:rPr>
          <w:sz w:val="28"/>
          <w:szCs w:val="28"/>
        </w:rPr>
        <w:t>в соответствии с приложением к настоящему постановлению.</w:t>
      </w:r>
      <w:r>
        <w:rPr>
          <w:sz w:val="28"/>
          <w:szCs w:val="28"/>
        </w:rPr>
        <w:t xml:space="preserve">  </w:t>
      </w:r>
    </w:p>
    <w:p w:rsidR="00762F7F" w:rsidRDefault="00762F7F" w:rsidP="00397AF3">
      <w:pPr>
        <w:shd w:val="clear" w:color="auto" w:fill="FFFFFF"/>
        <w:tabs>
          <w:tab w:val="left" w:pos="1793"/>
        </w:tabs>
        <w:ind w:right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84064">
        <w:rPr>
          <w:sz w:val="28"/>
          <w:szCs w:val="28"/>
        </w:rPr>
        <w:t xml:space="preserve">2. Установить, что расчёт, начисление и взимание платы в счёт возмещения вреда, </w:t>
      </w:r>
      <w:r w:rsidRPr="00F84064">
        <w:rPr>
          <w:spacing w:val="-2"/>
          <w:sz w:val="28"/>
          <w:szCs w:val="28"/>
        </w:rPr>
        <w:t xml:space="preserve">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общего пользования местного </w:t>
      </w:r>
      <w:r w:rsidRPr="00F84064">
        <w:rPr>
          <w:sz w:val="28"/>
          <w:szCs w:val="28"/>
        </w:rPr>
        <w:t>значения, находящихся</w:t>
      </w:r>
      <w:r>
        <w:rPr>
          <w:sz w:val="28"/>
          <w:szCs w:val="28"/>
        </w:rPr>
        <w:t xml:space="preserve"> в собственности муниципального образования «Красновское сельское поселение» </w:t>
      </w:r>
      <w:r w:rsidRPr="00F84064">
        <w:rPr>
          <w:sz w:val="28"/>
          <w:szCs w:val="28"/>
        </w:rPr>
        <w:t>в соответствии с показателями, утверждёнными пунктом 1 настоящего постановления осуществляется</w:t>
      </w:r>
      <w:r>
        <w:rPr>
          <w:sz w:val="28"/>
          <w:szCs w:val="28"/>
        </w:rPr>
        <w:t xml:space="preserve"> администрацией Красновского сельского поселения.</w:t>
      </w:r>
    </w:p>
    <w:p w:rsidR="00762F7F" w:rsidRDefault="00762F7F" w:rsidP="00397AF3">
      <w:pPr>
        <w:shd w:val="clear" w:color="auto" w:fill="FFFFFF"/>
        <w:tabs>
          <w:tab w:val="left" w:pos="1793"/>
        </w:tabs>
        <w:ind w:right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</w:t>
      </w:r>
      <w:r w:rsidRPr="00F84064">
        <w:rPr>
          <w:sz w:val="28"/>
          <w:szCs w:val="28"/>
        </w:rPr>
        <w:t>редства, полученные в качестве платежей в счёт возмещения вреда, подлежат зачислению в доход бюджета</w:t>
      </w:r>
      <w:r>
        <w:rPr>
          <w:sz w:val="28"/>
          <w:szCs w:val="28"/>
        </w:rPr>
        <w:t xml:space="preserve"> Красновского сельского поселения</w:t>
      </w:r>
      <w:r w:rsidRPr="00F84064">
        <w:rPr>
          <w:sz w:val="28"/>
          <w:szCs w:val="28"/>
        </w:rPr>
        <w:t>.</w:t>
      </w:r>
    </w:p>
    <w:p w:rsidR="00762F7F" w:rsidRPr="00F84064" w:rsidRDefault="00762F7F" w:rsidP="00397AF3">
      <w:pPr>
        <w:shd w:val="clear" w:color="auto" w:fill="FFFFFF"/>
        <w:tabs>
          <w:tab w:val="left" w:pos="1793"/>
        </w:tabs>
        <w:ind w:right="91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84064">
        <w:rPr>
          <w:sz w:val="28"/>
          <w:szCs w:val="28"/>
        </w:rPr>
        <w:t>3.</w:t>
      </w:r>
      <w:r>
        <w:rPr>
          <w:sz w:val="28"/>
          <w:szCs w:val="28"/>
        </w:rPr>
        <w:t xml:space="preserve"> Настоящее постановление вступает в силу со дня его обнародования</w:t>
      </w:r>
      <w:r w:rsidRPr="00F84064">
        <w:rPr>
          <w:sz w:val="28"/>
          <w:szCs w:val="28"/>
        </w:rPr>
        <w:t xml:space="preserve">.    </w:t>
      </w:r>
    </w:p>
    <w:p w:rsidR="00762F7F" w:rsidRPr="00F84064" w:rsidRDefault="00762F7F" w:rsidP="00397AF3">
      <w:pPr>
        <w:shd w:val="clear" w:color="auto" w:fill="FFFFFF"/>
        <w:tabs>
          <w:tab w:val="left" w:pos="1793"/>
        </w:tabs>
        <w:ind w:right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84064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 </w:t>
      </w:r>
      <w:r w:rsidRPr="00F84064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F84064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  </w:t>
      </w:r>
      <w:r w:rsidRPr="00F84064">
        <w:rPr>
          <w:sz w:val="28"/>
          <w:szCs w:val="28"/>
        </w:rPr>
        <w:t xml:space="preserve"> </w:t>
      </w:r>
      <w:r>
        <w:rPr>
          <w:sz w:val="28"/>
          <w:szCs w:val="28"/>
        </w:rPr>
        <w:t>испол</w:t>
      </w:r>
      <w:r w:rsidRPr="00F84064">
        <w:rPr>
          <w:sz w:val="28"/>
          <w:szCs w:val="28"/>
        </w:rPr>
        <w:t>нением</w:t>
      </w:r>
      <w:r>
        <w:rPr>
          <w:sz w:val="28"/>
          <w:szCs w:val="28"/>
        </w:rPr>
        <w:t xml:space="preserve">  </w:t>
      </w:r>
      <w:r w:rsidRPr="00F84064">
        <w:rPr>
          <w:sz w:val="28"/>
          <w:szCs w:val="28"/>
        </w:rPr>
        <w:t xml:space="preserve">  настоящего</w:t>
      </w:r>
      <w:r>
        <w:rPr>
          <w:sz w:val="28"/>
          <w:szCs w:val="28"/>
        </w:rPr>
        <w:t xml:space="preserve">  </w:t>
      </w:r>
      <w:r w:rsidRPr="00F84064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 xml:space="preserve"> </w:t>
      </w:r>
      <w:r w:rsidRPr="00F84064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   на специалиста по муниципальному хозяйству администрации </w:t>
      </w:r>
      <w:r w:rsidR="005F6528">
        <w:rPr>
          <w:sz w:val="28"/>
          <w:szCs w:val="28"/>
        </w:rPr>
        <w:t>Красновского сельского поселения.</w:t>
      </w:r>
    </w:p>
    <w:p w:rsidR="00762F7F" w:rsidRPr="00F84064" w:rsidRDefault="00762F7F" w:rsidP="00397AF3">
      <w:pPr>
        <w:shd w:val="clear" w:color="auto" w:fill="FFFFFF"/>
        <w:tabs>
          <w:tab w:val="left" w:pos="1793"/>
        </w:tabs>
        <w:ind w:right="91"/>
        <w:jc w:val="both"/>
        <w:rPr>
          <w:sz w:val="28"/>
          <w:szCs w:val="28"/>
        </w:rPr>
      </w:pPr>
    </w:p>
    <w:p w:rsidR="00762F7F" w:rsidRDefault="00762F7F" w:rsidP="00397AF3">
      <w:pPr>
        <w:shd w:val="clear" w:color="auto" w:fill="FFFFFF"/>
        <w:tabs>
          <w:tab w:val="left" w:pos="1793"/>
        </w:tabs>
        <w:ind w:right="91"/>
        <w:jc w:val="both"/>
        <w:rPr>
          <w:sz w:val="28"/>
          <w:szCs w:val="28"/>
        </w:rPr>
      </w:pPr>
      <w:r w:rsidRPr="00F84064">
        <w:rPr>
          <w:sz w:val="28"/>
          <w:szCs w:val="28"/>
        </w:rPr>
        <w:t xml:space="preserve">     Глава </w:t>
      </w:r>
      <w:r w:rsidR="005F6528">
        <w:rPr>
          <w:sz w:val="28"/>
          <w:szCs w:val="28"/>
        </w:rPr>
        <w:t>Красновского</w:t>
      </w:r>
    </w:p>
    <w:p w:rsidR="005F6528" w:rsidRPr="00F84064" w:rsidRDefault="005F6528" w:rsidP="00397AF3">
      <w:pPr>
        <w:shd w:val="clear" w:color="auto" w:fill="FFFFFF"/>
        <w:tabs>
          <w:tab w:val="left" w:pos="1793"/>
          <w:tab w:val="left" w:pos="4125"/>
        </w:tabs>
        <w:ind w:right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сельского поселения</w:t>
      </w:r>
      <w:r>
        <w:rPr>
          <w:sz w:val="28"/>
          <w:szCs w:val="28"/>
        </w:rPr>
        <w:tab/>
        <w:t xml:space="preserve">                                   Г.В.Бадаев</w:t>
      </w:r>
    </w:p>
    <w:p w:rsidR="00762F7F" w:rsidRDefault="00762F7F" w:rsidP="00397AF3">
      <w:pPr>
        <w:shd w:val="clear" w:color="auto" w:fill="FFFFFF"/>
        <w:ind w:right="22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8"/>
          <w:sz w:val="24"/>
          <w:szCs w:val="24"/>
        </w:rPr>
        <w:br/>
        <w:t xml:space="preserve">                                                                                                                       УТВЕРЖДЕНЫ</w:t>
      </w:r>
    </w:p>
    <w:p w:rsidR="00762F7F" w:rsidRDefault="00762F7F" w:rsidP="00397AF3">
      <w:pPr>
        <w:shd w:val="clear" w:color="auto" w:fill="FFFFFF"/>
        <w:ind w:right="22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                                                                                                                       постановлением администрации </w:t>
      </w:r>
    </w:p>
    <w:p w:rsidR="00762F7F" w:rsidRDefault="00762F7F" w:rsidP="00397AF3">
      <w:pPr>
        <w:shd w:val="clear" w:color="auto" w:fill="FFFFFF"/>
        <w:ind w:right="22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                                                                                                                       </w:t>
      </w:r>
      <w:r w:rsidR="005F6528">
        <w:rPr>
          <w:spacing w:val="-8"/>
          <w:sz w:val="24"/>
          <w:szCs w:val="24"/>
        </w:rPr>
        <w:t>Красновского сельского поселения</w:t>
      </w:r>
    </w:p>
    <w:p w:rsidR="005F6528" w:rsidRDefault="005F6528" w:rsidP="00397AF3">
      <w:pPr>
        <w:shd w:val="clear" w:color="auto" w:fill="FFFFFF"/>
        <w:tabs>
          <w:tab w:val="left" w:pos="6225"/>
        </w:tabs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от </w:t>
      </w:r>
      <w:r w:rsidR="00AE7C79">
        <w:rPr>
          <w:sz w:val="24"/>
          <w:szCs w:val="24"/>
        </w:rPr>
        <w:t>10.03.</w:t>
      </w:r>
      <w:r>
        <w:rPr>
          <w:sz w:val="24"/>
          <w:szCs w:val="24"/>
        </w:rPr>
        <w:t xml:space="preserve">2011г. № </w:t>
      </w:r>
      <w:r w:rsidR="002832BD">
        <w:rPr>
          <w:sz w:val="24"/>
          <w:szCs w:val="24"/>
        </w:rPr>
        <w:t>13</w:t>
      </w:r>
    </w:p>
    <w:p w:rsidR="00762F7F" w:rsidRDefault="00762F7F" w:rsidP="00397AF3">
      <w:pPr>
        <w:shd w:val="clear" w:color="auto" w:fill="FFFFFF"/>
        <w:spacing w:before="238"/>
        <w:ind w:right="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Показатели размера вреда, причиняемого транспортными средствами,</w:t>
      </w:r>
    </w:p>
    <w:p w:rsidR="00762F7F" w:rsidRDefault="00762F7F" w:rsidP="00397AF3">
      <w:pPr>
        <w:shd w:val="clear" w:color="auto" w:fill="FFFFFF"/>
        <w:ind w:right="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осуществляющими перевозки тяжеловесных грузов, при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движении таких</w:t>
      </w:r>
    </w:p>
    <w:p w:rsidR="00762F7F" w:rsidRDefault="00762F7F" w:rsidP="00397AF3">
      <w:pPr>
        <w:shd w:val="clear" w:color="auto" w:fill="FFFFFF"/>
        <w:ind w:right="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транспортных средств по автомобильным дорогам общего пользования</w:t>
      </w:r>
    </w:p>
    <w:p w:rsidR="00762F7F" w:rsidRDefault="00762F7F" w:rsidP="00397AF3">
      <w:pPr>
        <w:shd w:val="clear" w:color="auto" w:fill="FFFFFF"/>
        <w:ind w:right="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местного значения </w:t>
      </w:r>
      <w:r w:rsidR="005F6528">
        <w:rPr>
          <w:sz w:val="24"/>
          <w:szCs w:val="24"/>
        </w:rPr>
        <w:t>Красновского сельского поселения</w:t>
      </w:r>
    </w:p>
    <w:p w:rsidR="00762F7F" w:rsidRDefault="00762F7F" w:rsidP="00397AF3">
      <w:pPr>
        <w:shd w:val="clear" w:color="auto" w:fill="FFFFFF"/>
        <w:ind w:right="22"/>
        <w:jc w:val="center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spacing w:val="-8"/>
          <w:sz w:val="24"/>
          <w:szCs w:val="24"/>
        </w:rPr>
        <w:t xml:space="preserve">  Таблица 1         </w:t>
      </w:r>
    </w:p>
    <w:p w:rsidR="00762F7F" w:rsidRDefault="00762F7F" w:rsidP="00397AF3">
      <w:pPr>
        <w:shd w:val="clear" w:color="auto" w:fill="FFFFFF"/>
        <w:spacing w:before="22"/>
        <w:ind w:right="432"/>
        <w:rPr>
          <w:b/>
          <w:spacing w:val="-2"/>
          <w:sz w:val="24"/>
          <w:szCs w:val="24"/>
        </w:rPr>
      </w:pPr>
      <w:r>
        <w:rPr>
          <w:spacing w:val="-8"/>
          <w:sz w:val="24"/>
          <w:szCs w:val="24"/>
        </w:rPr>
        <w:t xml:space="preserve">                                              </w:t>
      </w:r>
      <w:r>
        <w:rPr>
          <w:b/>
          <w:spacing w:val="-2"/>
          <w:sz w:val="24"/>
          <w:szCs w:val="24"/>
        </w:rPr>
        <w:t xml:space="preserve">Размер вреда при превышении значения предельно </w:t>
      </w:r>
    </w:p>
    <w:p w:rsidR="00762F7F" w:rsidRDefault="00762F7F" w:rsidP="00397AF3">
      <w:pPr>
        <w:shd w:val="clear" w:color="auto" w:fill="FFFFFF"/>
        <w:spacing w:before="22"/>
        <w:ind w:right="432"/>
        <w:rPr>
          <w:b/>
          <w:spacing w:val="-8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>допустимой массы транспортного средства</w:t>
      </w:r>
    </w:p>
    <w:p w:rsidR="00762F7F" w:rsidRDefault="00762F7F" w:rsidP="00397AF3">
      <w:pPr>
        <w:spacing w:after="223"/>
        <w:rPr>
          <w:b/>
          <w:sz w:val="24"/>
          <w:szCs w:val="24"/>
        </w:rPr>
      </w:pPr>
    </w:p>
    <w:tbl>
      <w:tblPr>
        <w:tblW w:w="0" w:type="auto"/>
        <w:tblInd w:w="8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2"/>
        <w:gridCol w:w="3276"/>
      </w:tblGrid>
      <w:tr w:rsidR="00762F7F" w:rsidTr="00A26CF4">
        <w:trPr>
          <w:trHeight w:hRule="exact" w:val="569"/>
        </w:trPr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ind w:left="547" w:right="5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Превышение предельно допустимой массы </w:t>
            </w:r>
            <w:r>
              <w:rPr>
                <w:sz w:val="24"/>
                <w:szCs w:val="24"/>
              </w:rPr>
              <w:t>транспортного средства (тонн)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ind w:left="562" w:right="5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Размер вреда (рублей на 100км)</w:t>
            </w:r>
          </w:p>
        </w:tc>
      </w:tr>
      <w:tr w:rsidR="00762F7F" w:rsidTr="00A26CF4">
        <w:trPr>
          <w:trHeight w:hRule="exact" w:val="274"/>
        </w:trPr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762F7F" w:rsidTr="00A26CF4">
        <w:trPr>
          <w:trHeight w:hRule="exact" w:val="281"/>
        </w:trPr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5 до 7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</w:tr>
      <w:tr w:rsidR="00762F7F" w:rsidTr="00A26CF4">
        <w:trPr>
          <w:trHeight w:hRule="exact" w:val="281"/>
        </w:trPr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7 до 10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</w:tr>
      <w:tr w:rsidR="00762F7F" w:rsidTr="00A26CF4">
        <w:trPr>
          <w:trHeight w:hRule="exact" w:val="274"/>
        </w:trPr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10 до 15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762F7F" w:rsidTr="00A26CF4">
        <w:trPr>
          <w:trHeight w:hRule="exact" w:val="281"/>
        </w:trPr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15 до 20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</w:tr>
      <w:tr w:rsidR="00762F7F" w:rsidTr="00A26CF4">
        <w:trPr>
          <w:trHeight w:hRule="exact" w:val="281"/>
        </w:trPr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20 до 25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1035</w:t>
            </w:r>
          </w:p>
        </w:tc>
      </w:tr>
      <w:tr w:rsidR="00762F7F" w:rsidTr="00A26CF4">
        <w:trPr>
          <w:trHeight w:hRule="exact" w:val="274"/>
        </w:trPr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25 до 30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</w:t>
            </w:r>
          </w:p>
        </w:tc>
      </w:tr>
      <w:tr w:rsidR="00762F7F" w:rsidTr="00A26CF4">
        <w:trPr>
          <w:trHeight w:hRule="exact" w:val="281"/>
        </w:trPr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30 до 35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</w:t>
            </w:r>
          </w:p>
        </w:tc>
      </w:tr>
      <w:tr w:rsidR="00762F7F" w:rsidTr="00A26CF4">
        <w:trPr>
          <w:trHeight w:hRule="exact" w:val="281"/>
        </w:trPr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35 до 40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2155</w:t>
            </w:r>
          </w:p>
        </w:tc>
      </w:tr>
      <w:tr w:rsidR="00762F7F" w:rsidTr="00A26CF4">
        <w:trPr>
          <w:trHeight w:hRule="exact" w:val="281"/>
        </w:trPr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40 до 45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2670</w:t>
            </w:r>
          </w:p>
        </w:tc>
      </w:tr>
      <w:tr w:rsidR="00762F7F" w:rsidTr="00A26CF4">
        <w:trPr>
          <w:trHeight w:hRule="exact" w:val="281"/>
        </w:trPr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45 до 50</w:t>
            </w:r>
          </w:p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до 50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3255</w:t>
            </w:r>
          </w:p>
        </w:tc>
      </w:tr>
      <w:tr w:rsidR="00762F7F" w:rsidTr="00A26CF4">
        <w:trPr>
          <w:trHeight w:hRule="exact" w:val="302"/>
        </w:trPr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50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 отдельному расчету *</w:t>
            </w:r>
          </w:p>
        </w:tc>
      </w:tr>
    </w:tbl>
    <w:p w:rsidR="00762F7F" w:rsidRDefault="00762F7F" w:rsidP="00397AF3">
      <w:pPr>
        <w:shd w:val="clear" w:color="auto" w:fill="FFFFFF"/>
        <w:spacing w:before="245"/>
        <w:ind w:left="851" w:right="374"/>
        <w:rPr>
          <w:sz w:val="24"/>
          <w:szCs w:val="24"/>
        </w:rPr>
      </w:pPr>
      <w:r>
        <w:rPr>
          <w:spacing w:val="-3"/>
          <w:sz w:val="24"/>
          <w:szCs w:val="24"/>
          <w:u w:val="single"/>
        </w:rPr>
        <w:t xml:space="preserve">Примечание:  </w:t>
      </w:r>
      <w:r>
        <w:rPr>
          <w:spacing w:val="-1"/>
          <w:sz w:val="24"/>
          <w:szCs w:val="24"/>
        </w:rPr>
        <w:t xml:space="preserve">* - расчет размера вреда осуществляется с применением метода математической </w:t>
      </w:r>
      <w:r>
        <w:rPr>
          <w:sz w:val="24"/>
          <w:szCs w:val="24"/>
        </w:rPr>
        <w:t>экстраполяции значений размера вреда при превышении значения предельно допустимой массы транспортного средства.</w:t>
      </w:r>
    </w:p>
    <w:p w:rsidR="00762F7F" w:rsidRDefault="00762F7F" w:rsidP="00397AF3">
      <w:pPr>
        <w:shd w:val="clear" w:color="auto" w:fill="FFFFFF"/>
        <w:spacing w:before="7"/>
        <w:ind w:left="851" w:right="374"/>
        <w:jc w:val="both"/>
        <w:rPr>
          <w:sz w:val="24"/>
          <w:szCs w:val="24"/>
        </w:rPr>
      </w:pPr>
    </w:p>
    <w:p w:rsidR="00762F7F" w:rsidRDefault="00762F7F" w:rsidP="00397AF3">
      <w:pPr>
        <w:shd w:val="clear" w:color="auto" w:fill="FFFFFF"/>
        <w:spacing w:before="7"/>
        <w:ind w:left="851" w:right="374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Таблица 2</w:t>
      </w:r>
      <w:r>
        <w:rPr>
          <w:spacing w:val="-7"/>
          <w:sz w:val="24"/>
          <w:szCs w:val="24"/>
        </w:rPr>
        <w:t xml:space="preserve">                                             </w:t>
      </w:r>
    </w:p>
    <w:p w:rsidR="00762F7F" w:rsidRDefault="00762F7F" w:rsidP="00397AF3">
      <w:pPr>
        <w:shd w:val="clear" w:color="auto" w:fill="FFFFFF"/>
        <w:ind w:right="461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                     Размер вреда при превышении значений предельно допустимых </w:t>
      </w:r>
    </w:p>
    <w:p w:rsidR="00762F7F" w:rsidRDefault="00762F7F" w:rsidP="00397AF3">
      <w:pPr>
        <w:shd w:val="clear" w:color="auto" w:fill="FFFFFF"/>
        <w:ind w:right="461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                           осевых  нагрузок на каждую ось транспортного средства</w:t>
      </w:r>
    </w:p>
    <w:p w:rsidR="00762F7F" w:rsidRDefault="00762F7F" w:rsidP="00397AF3">
      <w:pPr>
        <w:spacing w:after="230"/>
        <w:rPr>
          <w:b/>
          <w:sz w:val="24"/>
          <w:szCs w:val="24"/>
        </w:rPr>
      </w:pPr>
    </w:p>
    <w:tbl>
      <w:tblPr>
        <w:tblW w:w="0" w:type="auto"/>
        <w:tblInd w:w="8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38"/>
        <w:gridCol w:w="1368"/>
        <w:gridCol w:w="4658"/>
      </w:tblGrid>
      <w:tr w:rsidR="00762F7F" w:rsidTr="00A26CF4">
        <w:trPr>
          <w:trHeight w:hRule="exact" w:val="1354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Превышение предельно</w:t>
            </w:r>
          </w:p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допустимых осевых</w:t>
            </w:r>
          </w:p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нагрузок на ось</w:t>
            </w:r>
          </w:p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транспортного средства</w:t>
            </w:r>
          </w:p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(процентов)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Размер вреда</w:t>
            </w:r>
          </w:p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(рублей на</w:t>
            </w:r>
          </w:p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24"/>
                  <w:szCs w:val="24"/>
                </w:rPr>
                <w:t>1 км</w:t>
              </w:r>
            </w:smartTag>
            <w:r>
              <w:rPr>
                <w:sz w:val="24"/>
                <w:szCs w:val="24"/>
              </w:rPr>
              <w:t>)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Размер вреда в период временных</w:t>
            </w:r>
          </w:p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ограничений в связи с неблагоприятными</w:t>
            </w:r>
          </w:p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природно-климатическими условиями</w:t>
            </w:r>
          </w:p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 на 100км)</w:t>
            </w:r>
          </w:p>
        </w:tc>
      </w:tr>
      <w:tr w:rsidR="00762F7F" w:rsidTr="00A26CF4">
        <w:trPr>
          <w:trHeight w:hRule="exact" w:val="266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ind w:right="33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5260</w:t>
            </w:r>
          </w:p>
        </w:tc>
      </w:tr>
      <w:tr w:rsidR="00762F7F" w:rsidTr="00A26CF4">
        <w:trPr>
          <w:trHeight w:hRule="exact" w:val="274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10 до 20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7710</w:t>
            </w:r>
          </w:p>
        </w:tc>
      </w:tr>
      <w:tr w:rsidR="00762F7F" w:rsidTr="00A26CF4">
        <w:trPr>
          <w:trHeight w:hRule="exact" w:val="281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20 до 30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10960</w:t>
            </w:r>
          </w:p>
        </w:tc>
      </w:tr>
      <w:tr w:rsidR="00762F7F" w:rsidTr="00A26CF4">
        <w:trPr>
          <w:trHeight w:hRule="exact" w:val="288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30 до 40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3125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15190</w:t>
            </w:r>
          </w:p>
        </w:tc>
      </w:tr>
      <w:tr w:rsidR="00762F7F" w:rsidTr="00A26CF4">
        <w:trPr>
          <w:trHeight w:hRule="exact" w:val="281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40 ДО 50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4105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21260</w:t>
            </w:r>
          </w:p>
        </w:tc>
      </w:tr>
      <w:tr w:rsidR="00762F7F" w:rsidTr="00A26CF4">
        <w:trPr>
          <w:trHeight w:hRule="exact" w:val="295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50 до 60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5215</w:t>
            </w:r>
          </w:p>
        </w:tc>
        <w:tc>
          <w:tcPr>
            <w:tcW w:w="4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27330</w:t>
            </w:r>
          </w:p>
        </w:tc>
      </w:tr>
      <w:tr w:rsidR="00762F7F" w:rsidTr="00A26CF4">
        <w:trPr>
          <w:trHeight w:hRule="exact" w:val="346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60</w:t>
            </w:r>
          </w:p>
        </w:tc>
        <w:tc>
          <w:tcPr>
            <w:tcW w:w="6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F7F" w:rsidRDefault="00762F7F" w:rsidP="00397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расчету *</w:t>
            </w:r>
          </w:p>
        </w:tc>
      </w:tr>
    </w:tbl>
    <w:p w:rsidR="00762F7F" w:rsidRDefault="00762F7F" w:rsidP="00397AF3">
      <w:pPr>
        <w:shd w:val="clear" w:color="auto" w:fill="FFFFFF"/>
        <w:spacing w:before="223"/>
        <w:ind w:left="851" w:right="232"/>
        <w:rPr>
          <w:spacing w:val="-1"/>
          <w:sz w:val="24"/>
          <w:szCs w:val="24"/>
        </w:rPr>
      </w:pPr>
      <w:r>
        <w:rPr>
          <w:spacing w:val="-3"/>
          <w:sz w:val="24"/>
          <w:szCs w:val="24"/>
          <w:u w:val="single"/>
        </w:rPr>
        <w:t>Примечание:</w:t>
      </w:r>
      <w:r>
        <w:rPr>
          <w:spacing w:val="-1"/>
          <w:sz w:val="24"/>
          <w:szCs w:val="24"/>
        </w:rPr>
        <w:t xml:space="preserve">  *  - расчет размера  вреда  осуществляется с применением метода </w:t>
      </w:r>
    </w:p>
    <w:p w:rsidR="00762F7F" w:rsidRDefault="00762F7F" w:rsidP="00397AF3">
      <w:pPr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математической     э</w:t>
      </w:r>
      <w:r>
        <w:rPr>
          <w:sz w:val="24"/>
          <w:szCs w:val="24"/>
        </w:rPr>
        <w:t xml:space="preserve">кстраполяции    значений   размера вреда при  превышении  </w:t>
      </w:r>
    </w:p>
    <w:p w:rsidR="00762F7F" w:rsidRDefault="00762F7F" w:rsidP="00397AF3">
      <w:pPr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  значений   предельно </w:t>
      </w:r>
      <w:r>
        <w:rPr>
          <w:spacing w:val="-2"/>
          <w:sz w:val="24"/>
          <w:szCs w:val="24"/>
        </w:rPr>
        <w:t xml:space="preserve">допустимых осевых нагрузок на каждую ось транспортного </w:t>
      </w:r>
    </w:p>
    <w:p w:rsidR="00762F7F" w:rsidRDefault="00762F7F" w:rsidP="00397AF3">
      <w:pPr>
        <w:rPr>
          <w:sz w:val="28"/>
        </w:rPr>
      </w:pPr>
      <w:r>
        <w:rPr>
          <w:spacing w:val="-2"/>
          <w:sz w:val="24"/>
          <w:szCs w:val="24"/>
        </w:rPr>
        <w:t xml:space="preserve">              средства.</w:t>
      </w:r>
      <w:bookmarkEnd w:id="0"/>
    </w:p>
    <w:sectPr w:rsidR="00762F7F" w:rsidSect="00262940">
      <w:pgSz w:w="11906" w:h="16838"/>
      <w:pgMar w:top="284" w:right="748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14B57"/>
    <w:multiLevelType w:val="hybridMultilevel"/>
    <w:tmpl w:val="912A673C"/>
    <w:lvl w:ilvl="0" w:tplc="2214A5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0E65D66"/>
    <w:multiLevelType w:val="hybridMultilevel"/>
    <w:tmpl w:val="240E83F6"/>
    <w:lvl w:ilvl="0" w:tplc="D5CA253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CD35CE6"/>
    <w:multiLevelType w:val="hybridMultilevel"/>
    <w:tmpl w:val="92D81118"/>
    <w:lvl w:ilvl="0" w:tplc="841A775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5A34179"/>
    <w:multiLevelType w:val="hybridMultilevel"/>
    <w:tmpl w:val="4A4801EA"/>
    <w:lvl w:ilvl="0" w:tplc="A456F4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989"/>
    <w:rsid w:val="00036B42"/>
    <w:rsid w:val="000F0989"/>
    <w:rsid w:val="00114192"/>
    <w:rsid w:val="00133DD0"/>
    <w:rsid w:val="001C3EDC"/>
    <w:rsid w:val="001C5668"/>
    <w:rsid w:val="00262940"/>
    <w:rsid w:val="002832BD"/>
    <w:rsid w:val="00293B57"/>
    <w:rsid w:val="002D4C41"/>
    <w:rsid w:val="0031258B"/>
    <w:rsid w:val="00383EF2"/>
    <w:rsid w:val="00395D9E"/>
    <w:rsid w:val="00397AF3"/>
    <w:rsid w:val="003B3AEA"/>
    <w:rsid w:val="004603E1"/>
    <w:rsid w:val="00552920"/>
    <w:rsid w:val="005F6528"/>
    <w:rsid w:val="006326FD"/>
    <w:rsid w:val="00656853"/>
    <w:rsid w:val="007264A0"/>
    <w:rsid w:val="0073367D"/>
    <w:rsid w:val="00762F7F"/>
    <w:rsid w:val="007C2207"/>
    <w:rsid w:val="007D2B8E"/>
    <w:rsid w:val="008462FD"/>
    <w:rsid w:val="00866A2B"/>
    <w:rsid w:val="00924B5D"/>
    <w:rsid w:val="009C3856"/>
    <w:rsid w:val="009C79ED"/>
    <w:rsid w:val="009E024B"/>
    <w:rsid w:val="009E1D27"/>
    <w:rsid w:val="00A251F1"/>
    <w:rsid w:val="00A26CF4"/>
    <w:rsid w:val="00AE7C79"/>
    <w:rsid w:val="00B65353"/>
    <w:rsid w:val="00BA55D1"/>
    <w:rsid w:val="00CF1155"/>
    <w:rsid w:val="00DE3736"/>
    <w:rsid w:val="00DF47B6"/>
    <w:rsid w:val="00EC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16AEBD-68BF-413B-AF93-1E6AE934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ody Text Indent"/>
    <w:basedOn w:val="a"/>
    <w:link w:val="a7"/>
    <w:pPr>
      <w:ind w:firstLine="540"/>
      <w:jc w:val="both"/>
    </w:pPr>
    <w:rPr>
      <w:sz w:val="28"/>
    </w:rPr>
  </w:style>
  <w:style w:type="table" w:styleId="a8">
    <w:name w:val="Table Grid"/>
    <w:basedOn w:val="a1"/>
    <w:rsid w:val="001C5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rsid w:val="006326FD"/>
    <w:pPr>
      <w:spacing w:after="120"/>
    </w:pPr>
  </w:style>
  <w:style w:type="character" w:customStyle="1" w:styleId="aa">
    <w:name w:val="Основной текст Знак"/>
    <w:basedOn w:val="a0"/>
    <w:link w:val="a9"/>
    <w:rsid w:val="006326FD"/>
  </w:style>
  <w:style w:type="character" w:customStyle="1" w:styleId="30">
    <w:name w:val="Заголовок 3 Знак"/>
    <w:basedOn w:val="a0"/>
    <w:link w:val="3"/>
    <w:rsid w:val="009E1D27"/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9E1D27"/>
    <w:rPr>
      <w:sz w:val="28"/>
    </w:rPr>
  </w:style>
  <w:style w:type="paragraph" w:customStyle="1" w:styleId="10">
    <w:name w:val="Знак1"/>
    <w:basedOn w:val="a"/>
    <w:rsid w:val="00762F7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581B1-89AF-4C0E-935E-80C109FD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2009-02-16T05:18:00Z</cp:lastPrinted>
  <dcterms:created xsi:type="dcterms:W3CDTF">2025-07-14T17:50:00Z</dcterms:created>
  <dcterms:modified xsi:type="dcterms:W3CDTF">2025-07-14T17:50:00Z</dcterms:modified>
</cp:coreProperties>
</file>